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0A7" w:rsidRDefault="00A10935">
      <w:pPr>
        <w:ind w:right="6236" w:hanging="1560"/>
        <w:jc w:val="center"/>
        <w:rPr>
          <w:rFonts w:ascii="Arial" w:hAnsi="Arial"/>
          <w:i/>
          <w:sz w:val="16"/>
        </w:rPr>
      </w:pPr>
      <w:bookmarkStart w:id="0" w:name="_GoBack"/>
      <w:bookmarkEnd w:id="0"/>
      <w:r w:rsidRPr="00A02E61">
        <w:rPr>
          <w:rFonts w:ascii="Arial" w:hAnsi="Arial"/>
          <w:i/>
          <w:noProof/>
          <w:sz w:val="16"/>
        </w:rPr>
        <w:drawing>
          <wp:inline distT="0" distB="0" distL="0" distR="0">
            <wp:extent cx="742950" cy="952500"/>
            <wp:effectExtent l="0" t="0" r="0" b="0"/>
            <wp:docPr id="1" name="Imagen 1" descr="UCA%20Vertical%2081x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CA%20Vertical%2081x1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0A7" w:rsidRDefault="00C040A7">
      <w:pPr>
        <w:ind w:right="6236" w:hanging="1560"/>
        <w:jc w:val="center"/>
        <w:rPr>
          <w:rFonts w:ascii="Arial" w:hAnsi="Arial"/>
          <w:b/>
          <w:sz w:val="24"/>
          <w:lang w:val="es-ES_tradnl"/>
        </w:rPr>
      </w:pPr>
    </w:p>
    <w:p w:rsidR="00C040A7" w:rsidRDefault="00C040A7">
      <w:pPr>
        <w:jc w:val="center"/>
        <w:rPr>
          <w:rFonts w:ascii="Arial" w:hAnsi="Arial"/>
          <w:b/>
          <w:sz w:val="24"/>
          <w:lang w:val="es-ES_tradnl"/>
        </w:rPr>
      </w:pPr>
    </w:p>
    <w:p w:rsidR="00C040A7" w:rsidRDefault="00C040A7">
      <w:pPr>
        <w:jc w:val="center"/>
        <w:rPr>
          <w:rFonts w:ascii="Arial" w:hAnsi="Arial"/>
          <w:b/>
          <w:sz w:val="24"/>
          <w:lang w:val="es-ES_tradnl"/>
        </w:rPr>
      </w:pPr>
    </w:p>
    <w:p w:rsidR="00C040A7" w:rsidRDefault="00C040A7" w:rsidP="00A02E61">
      <w:pPr>
        <w:spacing w:line="360" w:lineRule="auto"/>
        <w:jc w:val="center"/>
        <w:rPr>
          <w:rFonts w:ascii="Arial" w:hAnsi="Arial"/>
          <w:b/>
          <w:sz w:val="24"/>
          <w:lang w:val="es-ES_tradnl"/>
        </w:rPr>
      </w:pPr>
      <w:r>
        <w:rPr>
          <w:rFonts w:ascii="Arial" w:hAnsi="Arial"/>
          <w:b/>
          <w:sz w:val="24"/>
          <w:lang w:val="es-ES_tradnl"/>
        </w:rPr>
        <w:t>CESIÓN DE DERECHOS</w:t>
      </w:r>
    </w:p>
    <w:p w:rsidR="00C040A7" w:rsidRDefault="00C040A7" w:rsidP="00A02E61">
      <w:pPr>
        <w:spacing w:line="360" w:lineRule="auto"/>
        <w:jc w:val="center"/>
        <w:rPr>
          <w:rFonts w:ascii="Arial" w:hAnsi="Arial"/>
          <w:b/>
          <w:sz w:val="24"/>
          <w:lang w:val="es-ES_tradnl"/>
        </w:rPr>
      </w:pPr>
      <w:r>
        <w:rPr>
          <w:rFonts w:ascii="Arial" w:hAnsi="Arial"/>
          <w:b/>
          <w:sz w:val="24"/>
          <w:lang w:val="es-ES_tradnl"/>
        </w:rPr>
        <w:t>DE TITULARIDAD DE PROPIEDAD INDUSTRIAL</w:t>
      </w:r>
    </w:p>
    <w:p w:rsidR="00C040A7" w:rsidRDefault="00C040A7" w:rsidP="00A02E61">
      <w:pPr>
        <w:spacing w:line="360" w:lineRule="auto"/>
        <w:rPr>
          <w:rFonts w:ascii="Arial" w:hAnsi="Arial"/>
          <w:lang w:val="es-ES_tradnl"/>
        </w:rPr>
      </w:pPr>
    </w:p>
    <w:p w:rsidR="00C040A7" w:rsidRDefault="00C040A7" w:rsidP="00A02E61">
      <w:pPr>
        <w:spacing w:line="360" w:lineRule="auto"/>
        <w:rPr>
          <w:rFonts w:ascii="Arial" w:hAnsi="Arial"/>
          <w:lang w:val="es-ES_tradnl"/>
        </w:rPr>
      </w:pPr>
    </w:p>
    <w:p w:rsidR="00C040A7" w:rsidRDefault="00C040A7" w:rsidP="00A02E61">
      <w:pPr>
        <w:spacing w:line="360" w:lineRule="auto"/>
        <w:jc w:val="both"/>
        <w:rPr>
          <w:rFonts w:ascii="Arial" w:hAnsi="Arial"/>
          <w:lang w:val="es-ES_tradnl"/>
        </w:rPr>
      </w:pPr>
    </w:p>
    <w:p w:rsidR="00C040A7" w:rsidRPr="00A02E61" w:rsidRDefault="00C040A7" w:rsidP="00A02E61">
      <w:pPr>
        <w:spacing w:line="360" w:lineRule="auto"/>
        <w:jc w:val="both"/>
        <w:rPr>
          <w:rFonts w:ascii="Arial" w:hAnsi="Arial"/>
          <w:lang w:val="es-ES_tradnl"/>
        </w:rPr>
      </w:pPr>
      <w:r w:rsidRPr="00A02E61">
        <w:rPr>
          <w:rFonts w:ascii="Arial" w:hAnsi="Arial"/>
          <w:lang w:val="es-ES_tradnl"/>
        </w:rPr>
        <w:t xml:space="preserve">D. </w:t>
      </w:r>
      <w:r w:rsidR="00DE2501">
        <w:rPr>
          <w:rFonts w:ascii="Arial" w:hAnsi="Arial"/>
          <w:lang w:val="es-ES_tradnl"/>
        </w:rPr>
        <w:t xml:space="preserve">                        </w:t>
      </w:r>
      <w:r w:rsidR="006E3AF8">
        <w:rPr>
          <w:rFonts w:ascii="Arial" w:hAnsi="Arial"/>
          <w:lang w:val="es-ES_tradnl"/>
        </w:rPr>
        <w:t xml:space="preserve">, </w:t>
      </w:r>
      <w:r w:rsidRPr="00A02E61">
        <w:rPr>
          <w:rFonts w:ascii="Arial" w:hAnsi="Arial"/>
          <w:lang w:val="es-ES_tradnl"/>
        </w:rPr>
        <w:t xml:space="preserve"> con D.N.I.</w:t>
      </w:r>
      <w:r w:rsidR="00DE2501">
        <w:rPr>
          <w:rFonts w:ascii="Arial" w:hAnsi="Arial"/>
          <w:lang w:val="es-ES_tradnl"/>
        </w:rPr>
        <w:t xml:space="preserve">                    </w:t>
      </w:r>
      <w:r w:rsidRPr="00A02E61">
        <w:rPr>
          <w:rFonts w:ascii="Arial" w:hAnsi="Arial"/>
          <w:lang w:val="es-ES_tradnl"/>
        </w:rPr>
        <w:t>, que ha colaborado</w:t>
      </w:r>
      <w:r w:rsidR="00A02E61" w:rsidRPr="00A02E61">
        <w:rPr>
          <w:rFonts w:ascii="Arial" w:hAnsi="Arial"/>
          <w:lang w:val="es-ES_tradnl"/>
        </w:rPr>
        <w:t xml:space="preserve"> </w:t>
      </w:r>
      <w:r w:rsidRPr="00A02E61">
        <w:rPr>
          <w:rFonts w:ascii="Arial" w:hAnsi="Arial"/>
          <w:lang w:val="es-ES_tradnl"/>
        </w:rPr>
        <w:t xml:space="preserve">con el </w:t>
      </w:r>
      <w:r w:rsidR="00A02E61" w:rsidRPr="00A02E61">
        <w:rPr>
          <w:rFonts w:ascii="Arial" w:hAnsi="Arial"/>
          <w:lang w:val="es-ES_tradnl"/>
        </w:rPr>
        <w:t xml:space="preserve">Grupo de Investigación </w:t>
      </w:r>
      <w:r w:rsidR="006E3AF8">
        <w:rPr>
          <w:rFonts w:ascii="Arial" w:hAnsi="Arial"/>
          <w:lang w:val="es-ES_tradnl"/>
        </w:rPr>
        <w:t xml:space="preserve">de </w:t>
      </w:r>
      <w:r w:rsidR="00DE2501">
        <w:rPr>
          <w:rFonts w:ascii="Arial" w:hAnsi="Arial"/>
          <w:lang w:val="es-ES_tradnl"/>
        </w:rPr>
        <w:t xml:space="preserve">                                  </w:t>
      </w:r>
      <w:r w:rsidR="006E3AF8">
        <w:rPr>
          <w:rFonts w:ascii="Arial" w:hAnsi="Arial"/>
          <w:lang w:val="es-ES_tradnl"/>
        </w:rPr>
        <w:t xml:space="preserve"> </w:t>
      </w:r>
      <w:r w:rsidR="00A02E61" w:rsidRPr="00A02E61">
        <w:rPr>
          <w:rFonts w:ascii="Arial" w:hAnsi="Arial"/>
          <w:lang w:val="es-ES_tradnl"/>
        </w:rPr>
        <w:t>de la Universidad de Cádiz</w:t>
      </w:r>
      <w:r w:rsidRPr="00A02E61">
        <w:rPr>
          <w:rFonts w:ascii="Arial" w:hAnsi="Arial"/>
          <w:lang w:val="es-ES_tradnl"/>
        </w:rPr>
        <w:t xml:space="preserve"> </w:t>
      </w:r>
      <w:r w:rsidR="00A02E61" w:rsidRPr="00A02E61">
        <w:rPr>
          <w:rFonts w:ascii="Arial" w:hAnsi="Arial"/>
          <w:lang w:val="es-ES_tradnl"/>
        </w:rPr>
        <w:t xml:space="preserve">en la </w:t>
      </w:r>
      <w:r w:rsidR="006E3AF8">
        <w:rPr>
          <w:rFonts w:ascii="Arial" w:hAnsi="Arial"/>
          <w:lang w:val="es-ES_tradnl"/>
        </w:rPr>
        <w:t xml:space="preserve">invención </w:t>
      </w:r>
      <w:r w:rsidR="00DE2501">
        <w:rPr>
          <w:rFonts w:ascii="Arial" w:hAnsi="Arial"/>
          <w:lang w:val="es-ES_tradnl"/>
        </w:rPr>
        <w:t xml:space="preserve">                        </w:t>
      </w:r>
      <w:r w:rsidRPr="00A02E61">
        <w:rPr>
          <w:rFonts w:ascii="Arial" w:hAnsi="Arial"/>
          <w:lang w:val="es-ES_tradnl"/>
        </w:rPr>
        <w:t xml:space="preserve">, </w:t>
      </w:r>
      <w:r w:rsidRPr="00A02E61">
        <w:rPr>
          <w:rFonts w:ascii="Arial" w:hAnsi="Arial"/>
          <w:b/>
          <w:lang w:val="es-ES_tradnl"/>
        </w:rPr>
        <w:t>cede los derechos de titularidad</w:t>
      </w:r>
      <w:r w:rsidRPr="00A02E61">
        <w:rPr>
          <w:rFonts w:ascii="Arial" w:hAnsi="Arial"/>
          <w:lang w:val="es-ES_tradnl"/>
        </w:rPr>
        <w:t xml:space="preserve"> en cualq</w:t>
      </w:r>
      <w:r w:rsidR="00565001">
        <w:rPr>
          <w:rFonts w:ascii="Arial" w:hAnsi="Arial"/>
          <w:lang w:val="es-ES_tradnl"/>
        </w:rPr>
        <w:t>uier tipo de patente</w:t>
      </w:r>
      <w:r w:rsidRPr="00A02E61">
        <w:rPr>
          <w:rFonts w:ascii="Arial" w:hAnsi="Arial"/>
          <w:lang w:val="es-ES_tradnl"/>
        </w:rPr>
        <w:t xml:space="preserve"> de ámbito nacional o extranjero que pudiera ser presentada por la Universidad de Cádiz, sobre la invención mencionada.</w:t>
      </w:r>
    </w:p>
    <w:p w:rsidR="00C040A7" w:rsidRDefault="00C040A7" w:rsidP="00A02E61">
      <w:pPr>
        <w:spacing w:line="360" w:lineRule="auto"/>
        <w:jc w:val="both"/>
        <w:rPr>
          <w:rFonts w:ascii="Arial" w:hAnsi="Arial"/>
          <w:lang w:val="es-ES_tradnl"/>
        </w:rPr>
      </w:pPr>
    </w:p>
    <w:p w:rsidR="00C040A7" w:rsidRDefault="00C040A7" w:rsidP="00A02E61">
      <w:pPr>
        <w:spacing w:line="360" w:lineRule="auto"/>
        <w:jc w:val="both"/>
        <w:rPr>
          <w:rFonts w:ascii="Arial" w:hAnsi="Arial"/>
          <w:lang w:val="es-ES_tradnl"/>
        </w:rPr>
      </w:pPr>
    </w:p>
    <w:p w:rsidR="00C040A7" w:rsidRDefault="00C040A7" w:rsidP="00A02E61">
      <w:pPr>
        <w:spacing w:line="360" w:lineRule="auto"/>
        <w:jc w:val="both"/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 xml:space="preserve">D. </w:t>
      </w:r>
      <w:r w:rsidR="00DE2501">
        <w:rPr>
          <w:rFonts w:ascii="Arial" w:hAnsi="Arial"/>
          <w:lang w:val="es-ES_tradnl"/>
        </w:rPr>
        <w:t xml:space="preserve">                          </w:t>
      </w:r>
      <w:r w:rsidR="006E3AF8">
        <w:rPr>
          <w:rFonts w:ascii="Arial" w:hAnsi="Arial"/>
          <w:b/>
          <w:lang w:val="es-ES_tradnl"/>
        </w:rPr>
        <w:t xml:space="preserve"> </w:t>
      </w:r>
      <w:r>
        <w:rPr>
          <w:rFonts w:ascii="Arial" w:hAnsi="Arial"/>
          <w:b/>
          <w:lang w:val="es-ES_tradnl"/>
        </w:rPr>
        <w:t>se reserva el derecho a figurar como autor</w:t>
      </w:r>
      <w:r>
        <w:rPr>
          <w:rFonts w:ascii="Arial" w:hAnsi="Arial"/>
          <w:lang w:val="es-ES_tradnl"/>
        </w:rPr>
        <w:t xml:space="preserve"> tanto en la solicitud de patente, como en cualquier difusión que de la misma sea realizada, publicación, artículo, conferencias, etc.</w:t>
      </w:r>
    </w:p>
    <w:p w:rsidR="00C040A7" w:rsidRDefault="00C040A7" w:rsidP="00A02E61">
      <w:pPr>
        <w:spacing w:line="360" w:lineRule="auto"/>
        <w:jc w:val="both"/>
        <w:rPr>
          <w:rFonts w:ascii="Arial" w:hAnsi="Arial"/>
          <w:lang w:val="es-ES_tradnl"/>
        </w:rPr>
      </w:pPr>
    </w:p>
    <w:p w:rsidR="00C040A7" w:rsidRDefault="00C040A7" w:rsidP="00A02E61">
      <w:pPr>
        <w:spacing w:line="360" w:lineRule="auto"/>
        <w:jc w:val="both"/>
        <w:rPr>
          <w:rFonts w:ascii="Arial" w:hAnsi="Arial"/>
          <w:lang w:val="es-ES_tradnl"/>
        </w:rPr>
      </w:pPr>
    </w:p>
    <w:p w:rsidR="00C040A7" w:rsidRPr="00A02E61" w:rsidRDefault="00C040A7" w:rsidP="00A02E61">
      <w:pPr>
        <w:spacing w:line="360" w:lineRule="auto"/>
        <w:jc w:val="both"/>
        <w:rPr>
          <w:rFonts w:ascii="Arial" w:hAnsi="Arial"/>
          <w:lang w:val="es-ES_tradnl"/>
        </w:rPr>
      </w:pPr>
      <w:r w:rsidRPr="00A02E61">
        <w:rPr>
          <w:rFonts w:ascii="Arial" w:hAnsi="Arial"/>
          <w:lang w:val="es-ES_tradnl"/>
        </w:rPr>
        <w:t>En caso de explotación comercial de la patente, D</w:t>
      </w:r>
      <w:r w:rsidR="00A02E61" w:rsidRPr="00A02E61">
        <w:rPr>
          <w:rFonts w:ascii="Arial" w:hAnsi="Arial"/>
          <w:lang w:val="es-ES_tradnl"/>
        </w:rPr>
        <w:t xml:space="preserve">. </w:t>
      </w:r>
      <w:r w:rsidR="00DE2501">
        <w:rPr>
          <w:rFonts w:ascii="Arial" w:hAnsi="Arial"/>
          <w:lang w:val="es-ES_tradnl"/>
        </w:rPr>
        <w:t xml:space="preserve">                                         </w:t>
      </w:r>
      <w:r w:rsidR="006E3AF8" w:rsidRPr="00A02E61">
        <w:rPr>
          <w:rFonts w:ascii="Arial" w:hAnsi="Arial"/>
          <w:b/>
          <w:lang w:val="es-ES_tradnl"/>
        </w:rPr>
        <w:t xml:space="preserve"> </w:t>
      </w:r>
      <w:r w:rsidRPr="00A02E61">
        <w:rPr>
          <w:rFonts w:ascii="Arial" w:hAnsi="Arial"/>
          <w:b/>
          <w:lang w:val="es-ES_tradnl"/>
        </w:rPr>
        <w:t xml:space="preserve">percibirá el </w:t>
      </w:r>
      <w:r w:rsidR="00A02E61" w:rsidRPr="00A02E61">
        <w:rPr>
          <w:rFonts w:ascii="Arial" w:hAnsi="Arial"/>
          <w:b/>
          <w:lang w:val="es-ES_tradnl"/>
        </w:rPr>
        <w:t>porcentaje</w:t>
      </w:r>
      <w:r w:rsidRPr="00A02E61">
        <w:rPr>
          <w:rFonts w:ascii="Arial" w:hAnsi="Arial"/>
          <w:b/>
          <w:lang w:val="es-ES_tradnl"/>
        </w:rPr>
        <w:t xml:space="preserve"> de los beneficios que le corresponden</w:t>
      </w:r>
      <w:r w:rsidRPr="00A02E61">
        <w:rPr>
          <w:rFonts w:ascii="Arial" w:hAnsi="Arial"/>
          <w:lang w:val="es-ES_tradnl"/>
        </w:rPr>
        <w:t xml:space="preserve"> al inventor o inventores, de acuerdo con la normativa vigente de la Universidad de Cádiz en materia de patentes.</w:t>
      </w:r>
    </w:p>
    <w:p w:rsidR="00C040A7" w:rsidRDefault="00C040A7" w:rsidP="00A02E61">
      <w:pPr>
        <w:spacing w:line="360" w:lineRule="auto"/>
        <w:jc w:val="both"/>
        <w:rPr>
          <w:rFonts w:ascii="Arial" w:hAnsi="Arial"/>
          <w:lang w:val="es-ES_tradnl"/>
        </w:rPr>
      </w:pPr>
    </w:p>
    <w:p w:rsidR="00C040A7" w:rsidRDefault="00C040A7" w:rsidP="00A02E61">
      <w:pPr>
        <w:spacing w:line="360" w:lineRule="auto"/>
        <w:jc w:val="both"/>
        <w:rPr>
          <w:rFonts w:ascii="Arial" w:hAnsi="Arial"/>
          <w:lang w:val="es-ES_tradnl"/>
        </w:rPr>
      </w:pPr>
    </w:p>
    <w:p w:rsidR="00C040A7" w:rsidRDefault="00C040A7" w:rsidP="00A02E61">
      <w:pPr>
        <w:spacing w:line="360" w:lineRule="auto"/>
        <w:jc w:val="both"/>
        <w:rPr>
          <w:rFonts w:ascii="Arial" w:hAnsi="Arial"/>
          <w:lang w:val="es-ES_tradnl"/>
        </w:rPr>
      </w:pPr>
    </w:p>
    <w:p w:rsidR="00C040A7" w:rsidRDefault="00C040A7" w:rsidP="00A02E61">
      <w:pPr>
        <w:spacing w:line="360" w:lineRule="auto"/>
        <w:jc w:val="both"/>
        <w:rPr>
          <w:rFonts w:ascii="Arial" w:hAnsi="Arial"/>
          <w:lang w:val="es-ES_tradnl"/>
        </w:rPr>
      </w:pPr>
    </w:p>
    <w:p w:rsidR="00C040A7" w:rsidRDefault="00C040A7" w:rsidP="00A02E61">
      <w:pPr>
        <w:spacing w:line="360" w:lineRule="auto"/>
        <w:jc w:val="center"/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 xml:space="preserve">Cádiz, </w:t>
      </w:r>
      <w:r w:rsidR="006E3AF8">
        <w:rPr>
          <w:rFonts w:ascii="Arial" w:hAnsi="Arial"/>
          <w:lang w:val="es-ES_tradnl"/>
        </w:rPr>
        <w:t xml:space="preserve">a </w:t>
      </w:r>
      <w:r w:rsidR="00DE2501">
        <w:rPr>
          <w:rFonts w:ascii="Arial" w:hAnsi="Arial"/>
          <w:lang w:val="es-ES_tradnl"/>
        </w:rPr>
        <w:t xml:space="preserve">  </w:t>
      </w:r>
      <w:r w:rsidR="006E3AF8">
        <w:rPr>
          <w:rFonts w:ascii="Arial" w:hAnsi="Arial"/>
          <w:lang w:val="es-ES_tradnl"/>
        </w:rPr>
        <w:t xml:space="preserve">de </w:t>
      </w:r>
      <w:r w:rsidR="00DE2501">
        <w:rPr>
          <w:rFonts w:ascii="Arial" w:hAnsi="Arial"/>
          <w:lang w:val="es-ES_tradnl"/>
        </w:rPr>
        <w:t xml:space="preserve">                  </w:t>
      </w:r>
      <w:r w:rsidR="006E3AF8">
        <w:rPr>
          <w:rFonts w:ascii="Arial" w:hAnsi="Arial"/>
          <w:lang w:val="es-ES_tradnl"/>
        </w:rPr>
        <w:t xml:space="preserve"> de 201</w:t>
      </w:r>
      <w:r w:rsidR="00DE2501">
        <w:rPr>
          <w:rFonts w:ascii="Arial" w:hAnsi="Arial"/>
          <w:lang w:val="es-ES_tradnl"/>
        </w:rPr>
        <w:t xml:space="preserve"> </w:t>
      </w:r>
    </w:p>
    <w:p w:rsidR="00A02E61" w:rsidRDefault="00A02E61" w:rsidP="00A02E61">
      <w:pPr>
        <w:spacing w:line="360" w:lineRule="auto"/>
        <w:jc w:val="center"/>
        <w:rPr>
          <w:rFonts w:ascii="Arial" w:hAnsi="Arial"/>
          <w:lang w:val="es-ES_tradnl"/>
        </w:rPr>
      </w:pPr>
    </w:p>
    <w:p w:rsidR="00A02E61" w:rsidRDefault="00A02E61" w:rsidP="00A02E61">
      <w:pPr>
        <w:spacing w:line="360" w:lineRule="auto"/>
        <w:jc w:val="center"/>
        <w:rPr>
          <w:rFonts w:ascii="Arial" w:hAnsi="Arial"/>
          <w:lang w:val="es-ES_tradnl"/>
        </w:rPr>
      </w:pPr>
    </w:p>
    <w:p w:rsidR="00C040A7" w:rsidRDefault="00C040A7" w:rsidP="00A02E61">
      <w:pPr>
        <w:spacing w:line="360" w:lineRule="auto"/>
        <w:jc w:val="center"/>
        <w:rPr>
          <w:rFonts w:ascii="Arial" w:hAnsi="Arial"/>
          <w:lang w:val="es-ES_tradnl"/>
        </w:rPr>
      </w:pPr>
    </w:p>
    <w:p w:rsidR="00C040A7" w:rsidRDefault="00C040A7" w:rsidP="00A02E61">
      <w:pPr>
        <w:spacing w:line="360" w:lineRule="auto"/>
        <w:jc w:val="center"/>
        <w:rPr>
          <w:rFonts w:ascii="Arial" w:hAnsi="Arial"/>
          <w:lang w:val="es-ES_tradnl"/>
        </w:rPr>
      </w:pPr>
    </w:p>
    <w:p w:rsidR="00C040A7" w:rsidRDefault="00C040A7" w:rsidP="00A02E61">
      <w:pPr>
        <w:spacing w:line="360" w:lineRule="auto"/>
        <w:jc w:val="center"/>
        <w:rPr>
          <w:rFonts w:ascii="Arial" w:hAnsi="Arial"/>
          <w:lang w:val="es-ES_tradnl"/>
        </w:rPr>
      </w:pPr>
    </w:p>
    <w:p w:rsidR="00C040A7" w:rsidRDefault="00C040A7" w:rsidP="00A02E61">
      <w:pPr>
        <w:spacing w:line="360" w:lineRule="auto"/>
        <w:jc w:val="center"/>
        <w:rPr>
          <w:rFonts w:ascii="Arial" w:hAnsi="Arial"/>
          <w:lang w:val="es-ES_tradnl"/>
        </w:rPr>
      </w:pPr>
    </w:p>
    <w:p w:rsidR="00C040A7" w:rsidRDefault="00C040A7" w:rsidP="00A02E61">
      <w:pPr>
        <w:spacing w:line="360" w:lineRule="auto"/>
        <w:jc w:val="center"/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 xml:space="preserve">Fdo.: </w:t>
      </w:r>
      <w:r w:rsidR="00DE2501">
        <w:rPr>
          <w:rFonts w:ascii="Arial" w:hAnsi="Arial"/>
          <w:lang w:val="es-ES_tradnl"/>
        </w:rPr>
        <w:t xml:space="preserve">                 </w:t>
      </w:r>
    </w:p>
    <w:p w:rsidR="00C040A7" w:rsidRDefault="00C040A7" w:rsidP="00A02E61">
      <w:pPr>
        <w:spacing w:line="360" w:lineRule="auto"/>
        <w:jc w:val="center"/>
        <w:rPr>
          <w:rFonts w:ascii="Arial" w:hAnsi="Arial"/>
          <w:lang w:val="es-ES_tradnl"/>
        </w:rPr>
      </w:pPr>
    </w:p>
    <w:p w:rsidR="00C040A7" w:rsidRDefault="00C040A7">
      <w:pPr>
        <w:jc w:val="center"/>
        <w:rPr>
          <w:rFonts w:ascii="Arial" w:hAnsi="Arial"/>
          <w:b/>
          <w:sz w:val="24"/>
        </w:rPr>
      </w:pPr>
    </w:p>
    <w:p w:rsidR="00C040A7" w:rsidRDefault="00C040A7"/>
    <w:sectPr w:rsidR="00C040A7" w:rsidSect="00A02E61">
      <w:pgSz w:w="11906" w:h="16838"/>
      <w:pgMar w:top="568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763" w:rsidRDefault="00873763">
      <w:r>
        <w:separator/>
      </w:r>
    </w:p>
  </w:endnote>
  <w:endnote w:type="continuationSeparator" w:id="0">
    <w:p w:rsidR="00873763" w:rsidRDefault="00873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763" w:rsidRDefault="00873763">
      <w:r>
        <w:separator/>
      </w:r>
    </w:p>
  </w:footnote>
  <w:footnote w:type="continuationSeparator" w:id="0">
    <w:p w:rsidR="00873763" w:rsidRDefault="008737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E61"/>
    <w:rsid w:val="000B41C5"/>
    <w:rsid w:val="001C22B9"/>
    <w:rsid w:val="00565001"/>
    <w:rsid w:val="006E3AF8"/>
    <w:rsid w:val="00762AD4"/>
    <w:rsid w:val="00845C19"/>
    <w:rsid w:val="00873763"/>
    <w:rsid w:val="008F4D7F"/>
    <w:rsid w:val="00952734"/>
    <w:rsid w:val="009B1F08"/>
    <w:rsid w:val="00A02E61"/>
    <w:rsid w:val="00A10935"/>
    <w:rsid w:val="00C040A7"/>
    <w:rsid w:val="00DE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E5551BC-3BB9-4F73-9E36-FD750257F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pPr>
      <w:widowControl w:val="0"/>
      <w:spacing w:line="360" w:lineRule="auto"/>
      <w:jc w:val="both"/>
    </w:pPr>
    <w:rPr>
      <w:rFonts w:ascii="Book Antiqua" w:hAnsi="Book Antiqua"/>
      <w:sz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de Cádiz</vt:lpstr>
    </vt:vector>
  </TitlesOfParts>
  <Company> 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 Cádiz</dc:title>
  <dc:subject/>
  <dc:creator>Cándido Andrés</dc:creator>
  <cp:keywords/>
  <cp:lastModifiedBy>Sergio</cp:lastModifiedBy>
  <cp:revision>2</cp:revision>
  <dcterms:created xsi:type="dcterms:W3CDTF">2021-05-11T08:13:00Z</dcterms:created>
  <dcterms:modified xsi:type="dcterms:W3CDTF">2021-05-11T08:13:00Z</dcterms:modified>
</cp:coreProperties>
</file>